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12026_040808.xml.htm"/>
      <w:bookmarkStart w:id="1" w:name="ksform408212026_0408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Jacobs Patricia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ATN INTERNATIONAL,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CUMMINGS CENTER, SUITE 2450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BEVERLY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01915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ATN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21,458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Andy S. Fienberg as Attorney-in-Fact for Patricia Jacobs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1805" TargetMode="External"/><Relationship Id="rId5" Type="http://schemas.openxmlformats.org/officeDocument/2006/relationships/hyperlink" Target="http://www.sec.gov/cgi-bin/browse-edgar?action=getcompany&amp;CIK=00008795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3104</Characters>
  <CharactersWithSpaces>3607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